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67" w:rsidRDefault="002E3067" w:rsidP="002E3067">
      <w:pPr>
        <w:widowControl w:val="0"/>
        <w:tabs>
          <w:tab w:val="left" w:pos="7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rFonts w:ascii="Times New Roman CYR" w:hAnsi="Times New Roman CYR" w:cs="Times New Roman CYR"/>
        </w:rPr>
        <w:t>Утверждено</w:t>
      </w:r>
    </w:p>
    <w:p w:rsidR="002E3067" w:rsidRDefault="002E3067" w:rsidP="002E3067">
      <w:pPr>
        <w:widowControl w:val="0"/>
        <w:tabs>
          <w:tab w:val="left" w:pos="7260"/>
        </w:tabs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</w:t>
      </w:r>
      <w:r>
        <w:t>постановлением администрации</w:t>
      </w:r>
    </w:p>
    <w:p w:rsidR="002E3067" w:rsidRDefault="002E3067" w:rsidP="002E3067">
      <w:pPr>
        <w:widowControl w:val="0"/>
        <w:tabs>
          <w:tab w:val="left" w:pos="7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               сельсовета от 01 апреля 2022г.№ 37</w:t>
      </w:r>
    </w:p>
    <w:p w:rsidR="002E3067" w:rsidRDefault="002E3067" w:rsidP="002E3067">
      <w:pPr>
        <w:tabs>
          <w:tab w:val="left" w:pos="7260"/>
        </w:tabs>
      </w:pPr>
      <w:r>
        <w:t xml:space="preserve">                                                                                  </w:t>
      </w:r>
    </w:p>
    <w:p w:rsidR="002E3067" w:rsidRDefault="002E3067" w:rsidP="002E3067">
      <w:pPr>
        <w:tabs>
          <w:tab w:val="left" w:pos="7260"/>
        </w:tabs>
      </w:pPr>
      <w:r>
        <w:t xml:space="preserve">                                                                                                                </w:t>
      </w:r>
    </w:p>
    <w:p w:rsidR="002E3067" w:rsidRDefault="002E3067" w:rsidP="002E3067"/>
    <w:p w:rsidR="002E3067" w:rsidRDefault="002E3067" w:rsidP="002E3067">
      <w:pPr>
        <w:tabs>
          <w:tab w:val="left" w:pos="5760"/>
        </w:tabs>
        <w:jc w:val="center"/>
        <w:rPr>
          <w:b/>
        </w:rPr>
      </w:pPr>
      <w:r>
        <w:rPr>
          <w:b/>
        </w:rPr>
        <w:t>П Л А Н</w:t>
      </w:r>
    </w:p>
    <w:p w:rsidR="002E3067" w:rsidRDefault="002E3067" w:rsidP="002E3067">
      <w:pPr>
        <w:tabs>
          <w:tab w:val="left" w:pos="5760"/>
        </w:tabs>
        <w:jc w:val="center"/>
        <w:rPr>
          <w:b/>
        </w:rPr>
      </w:pPr>
      <w:r>
        <w:rPr>
          <w:b/>
        </w:rPr>
        <w:t>мероприятий по подготовке муниципального образования Бурлинский сельсовет Бурлинского района Алтайского края к весенне-летнему пожароопасному периоду</w:t>
      </w:r>
    </w:p>
    <w:p w:rsidR="002E3067" w:rsidRDefault="002E3067" w:rsidP="002E3067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 в 2022 году</w:t>
      </w:r>
    </w:p>
    <w:p w:rsidR="002E3067" w:rsidRDefault="002E3067" w:rsidP="002E3067">
      <w:pPr>
        <w:tabs>
          <w:tab w:val="left" w:pos="5760"/>
        </w:tabs>
        <w:rPr>
          <w:b/>
        </w:rPr>
      </w:pPr>
    </w:p>
    <w:p w:rsidR="002E3067" w:rsidRDefault="002E3067" w:rsidP="002E3067">
      <w:pPr>
        <w:tabs>
          <w:tab w:val="left" w:pos="3920"/>
        </w:tabs>
      </w:pPr>
      <w: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2"/>
        <w:gridCol w:w="3762"/>
        <w:gridCol w:w="2402"/>
        <w:gridCol w:w="2986"/>
      </w:tblGrid>
      <w:tr w:rsidR="002E3067" w:rsidTr="00F96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7" w:rsidRDefault="002E3067" w:rsidP="00F96777">
            <w:pPr>
              <w:tabs>
                <w:tab w:val="left" w:pos="3920"/>
              </w:tabs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7" w:rsidRDefault="002E3067" w:rsidP="00F96777">
            <w:pPr>
              <w:tabs>
                <w:tab w:val="left" w:pos="3920"/>
              </w:tabs>
              <w:jc w:val="center"/>
              <w:rPr>
                <w:b/>
              </w:rPr>
            </w:pPr>
            <w:r>
              <w:rPr>
                <w:b/>
              </w:rPr>
              <w:t>Планируемые мероприятия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7" w:rsidRDefault="002E3067" w:rsidP="00F96777">
            <w:pPr>
              <w:tabs>
                <w:tab w:val="left" w:pos="3920"/>
              </w:tabs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7" w:rsidRDefault="002E3067" w:rsidP="00F96777">
            <w:pPr>
              <w:tabs>
                <w:tab w:val="left" w:pos="3920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Ответственные лица</w:t>
            </w:r>
          </w:p>
        </w:tc>
      </w:tr>
      <w:tr w:rsidR="002E3067" w:rsidTr="00F96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7" w:rsidRDefault="002E3067" w:rsidP="00F96777">
            <w:pPr>
              <w:tabs>
                <w:tab w:val="left" w:pos="39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7" w:rsidRDefault="002E3067" w:rsidP="00F96777">
            <w:pPr>
              <w:tabs>
                <w:tab w:val="left" w:pos="39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7" w:rsidRDefault="002E3067" w:rsidP="00F96777">
            <w:pPr>
              <w:tabs>
                <w:tab w:val="left" w:pos="39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7" w:rsidRDefault="002E3067" w:rsidP="00F96777">
            <w:pPr>
              <w:tabs>
                <w:tab w:val="left" w:pos="392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E3067" w:rsidTr="00F96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7" w:rsidRDefault="002E3067" w:rsidP="00F96777">
            <w:pPr>
              <w:tabs>
                <w:tab w:val="left" w:pos="3920"/>
              </w:tabs>
              <w:jc w:val="center"/>
            </w:pPr>
            <w: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7" w:rsidRDefault="002E3067" w:rsidP="00F96777">
            <w:pPr>
              <w:tabs>
                <w:tab w:val="left" w:pos="3920"/>
              </w:tabs>
              <w:jc w:val="both"/>
            </w:pPr>
            <w:r>
              <w:t>Провести проверку противопожарного состояния объектов, зданий, сооружений, устранить выявленные недостатки.</w:t>
            </w:r>
          </w:p>
          <w:p w:rsidR="002E3067" w:rsidRDefault="002E3067" w:rsidP="00F96777">
            <w:pPr>
              <w:tabs>
                <w:tab w:val="left" w:pos="3920"/>
              </w:tabs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7" w:rsidRDefault="002E3067" w:rsidP="00F96777">
            <w:pPr>
              <w:tabs>
                <w:tab w:val="left" w:pos="3920"/>
              </w:tabs>
              <w:jc w:val="center"/>
            </w:pPr>
            <w:r>
              <w:t>до 15.04.2022г.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7" w:rsidRDefault="002E3067" w:rsidP="00F96777">
            <w:pPr>
              <w:tabs>
                <w:tab w:val="left" w:pos="3920"/>
              </w:tabs>
              <w:jc w:val="center"/>
            </w:pPr>
            <w:r>
              <w:t>Администрация сельсовета</w:t>
            </w:r>
          </w:p>
        </w:tc>
      </w:tr>
      <w:tr w:rsidR="002E3067" w:rsidTr="00F96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7" w:rsidRDefault="002E3067" w:rsidP="00F96777">
            <w:pPr>
              <w:tabs>
                <w:tab w:val="left" w:pos="3920"/>
              </w:tabs>
              <w:jc w:val="center"/>
            </w:pPr>
            <w: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7" w:rsidRDefault="002E3067" w:rsidP="00F96777">
            <w:pPr>
              <w:tabs>
                <w:tab w:val="left" w:pos="3920"/>
              </w:tabs>
              <w:jc w:val="both"/>
            </w:pPr>
            <w:r>
              <w:t>Разработать мероприятия по подготовке объектов и населённых пунктов по соблюдению мер пожарной безопасности на весенне-летний период и организовать их выполнение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7" w:rsidRDefault="002E3067" w:rsidP="00F96777">
            <w:pPr>
              <w:tabs>
                <w:tab w:val="left" w:pos="3920"/>
              </w:tabs>
              <w:jc w:val="center"/>
            </w:pPr>
            <w:r>
              <w:t>до 15.04.2022г.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7" w:rsidRDefault="002E3067" w:rsidP="00F96777">
            <w:pPr>
              <w:tabs>
                <w:tab w:val="left" w:pos="3920"/>
              </w:tabs>
              <w:jc w:val="center"/>
            </w:pPr>
            <w:r>
              <w:t>Администрация сельсовета</w:t>
            </w:r>
          </w:p>
        </w:tc>
      </w:tr>
      <w:tr w:rsidR="002E3067" w:rsidTr="00F96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7" w:rsidRDefault="002E3067" w:rsidP="00F96777">
            <w:pPr>
              <w:tabs>
                <w:tab w:val="left" w:pos="3920"/>
              </w:tabs>
              <w:jc w:val="center"/>
            </w:pPr>
            <w: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7" w:rsidRDefault="002E3067" w:rsidP="00F96777">
            <w:pPr>
              <w:tabs>
                <w:tab w:val="left" w:pos="3920"/>
              </w:tabs>
              <w:jc w:val="both"/>
            </w:pPr>
            <w:r>
              <w:t>Создать патрульно-маневренные, маневренные группы для своевременного реагирования на возникающие природные пожары, обеспечить их необходимым имуществом и автомобильным транспортом.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7" w:rsidRDefault="002E3067" w:rsidP="00F96777">
            <w:pPr>
              <w:tabs>
                <w:tab w:val="left" w:pos="3920"/>
              </w:tabs>
              <w:jc w:val="center"/>
            </w:pPr>
            <w:r>
              <w:t>постоянно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7" w:rsidRDefault="002E3067" w:rsidP="00F96777">
            <w:pPr>
              <w:tabs>
                <w:tab w:val="left" w:pos="3920"/>
              </w:tabs>
              <w:jc w:val="center"/>
            </w:pPr>
            <w:r>
              <w:t>Администрация сельсовета</w:t>
            </w:r>
          </w:p>
          <w:p w:rsidR="002E3067" w:rsidRDefault="002E3067" w:rsidP="00F96777">
            <w:pPr>
              <w:jc w:val="center"/>
            </w:pPr>
          </w:p>
          <w:p w:rsidR="002E3067" w:rsidRDefault="002E3067" w:rsidP="00F96777">
            <w:pPr>
              <w:jc w:val="center"/>
            </w:pPr>
          </w:p>
          <w:p w:rsidR="002E3067" w:rsidRDefault="002E3067" w:rsidP="00F96777">
            <w:pPr>
              <w:jc w:val="center"/>
            </w:pPr>
          </w:p>
        </w:tc>
      </w:tr>
      <w:tr w:rsidR="002E3067" w:rsidTr="00F96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7" w:rsidRDefault="002E3067" w:rsidP="00F96777">
            <w:pPr>
              <w:tabs>
                <w:tab w:val="left" w:pos="3920"/>
              </w:tabs>
              <w:jc w:val="center"/>
            </w:pPr>
            <w: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7" w:rsidRDefault="002E3067" w:rsidP="00F96777">
            <w:pPr>
              <w:tabs>
                <w:tab w:val="left" w:pos="3920"/>
              </w:tabs>
              <w:jc w:val="both"/>
            </w:pPr>
            <w:r>
              <w:t>Запретить сжигание пожнивных остатков, сухой растительности, мусора, разведение костров на территории производственных объектов, сельскохозяйственных угодий и населённых пунктов.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7" w:rsidRDefault="002E3067" w:rsidP="00F96777">
            <w:pPr>
              <w:tabs>
                <w:tab w:val="left" w:pos="3920"/>
              </w:tabs>
              <w:jc w:val="center"/>
            </w:pPr>
            <w:r>
              <w:t>постоянно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7" w:rsidRDefault="002E3067" w:rsidP="00F96777">
            <w:pPr>
              <w:tabs>
                <w:tab w:val="left" w:pos="3920"/>
              </w:tabs>
              <w:jc w:val="center"/>
            </w:pPr>
            <w:r>
              <w:t>Администрация сельсовета</w:t>
            </w:r>
          </w:p>
        </w:tc>
      </w:tr>
      <w:tr w:rsidR="002E3067" w:rsidTr="00F96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7" w:rsidRDefault="002E3067" w:rsidP="00F96777">
            <w:pPr>
              <w:tabs>
                <w:tab w:val="left" w:pos="3920"/>
              </w:tabs>
              <w:jc w:val="center"/>
            </w:pPr>
            <w: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7" w:rsidRDefault="002E3067" w:rsidP="00F96777">
            <w:pPr>
              <w:tabs>
                <w:tab w:val="left" w:pos="3920"/>
              </w:tabs>
              <w:jc w:val="both"/>
            </w:pPr>
            <w:r>
              <w:t>Провести опашку населённых пунктов.</w:t>
            </w:r>
          </w:p>
          <w:p w:rsidR="002E3067" w:rsidRDefault="002E3067" w:rsidP="00F96777">
            <w:pPr>
              <w:tabs>
                <w:tab w:val="left" w:pos="3920"/>
              </w:tabs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7" w:rsidRDefault="002E3067" w:rsidP="00F96777">
            <w:pPr>
              <w:tabs>
                <w:tab w:val="left" w:pos="3920"/>
              </w:tabs>
              <w:jc w:val="center"/>
            </w:pPr>
            <w:r>
              <w:t>до 25.04.2022г.</w:t>
            </w:r>
          </w:p>
          <w:p w:rsidR="002E3067" w:rsidRDefault="002E3067" w:rsidP="00F96777">
            <w:pPr>
              <w:tabs>
                <w:tab w:val="left" w:pos="3920"/>
              </w:tabs>
              <w:jc w:val="center"/>
            </w:pPr>
            <w:r>
              <w:t xml:space="preserve"> </w:t>
            </w:r>
            <w:r w:rsidRPr="001B7D3F">
              <w:rPr>
                <w:i/>
                <w:sz w:val="20"/>
                <w:szCs w:val="20"/>
              </w:rPr>
              <w:t>(в зависимости от погодных условий)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7" w:rsidRDefault="002E3067" w:rsidP="00F96777">
            <w:pPr>
              <w:tabs>
                <w:tab w:val="left" w:pos="3920"/>
              </w:tabs>
              <w:jc w:val="center"/>
            </w:pPr>
            <w:r>
              <w:t>Администрация сельсовета</w:t>
            </w:r>
          </w:p>
          <w:p w:rsidR="002E3067" w:rsidRDefault="002E3067" w:rsidP="00F96777">
            <w:pPr>
              <w:tabs>
                <w:tab w:val="left" w:pos="3920"/>
              </w:tabs>
              <w:jc w:val="center"/>
            </w:pPr>
          </w:p>
        </w:tc>
      </w:tr>
      <w:tr w:rsidR="002E3067" w:rsidTr="00F96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7" w:rsidRDefault="002E3067" w:rsidP="00F96777">
            <w:pPr>
              <w:tabs>
                <w:tab w:val="left" w:pos="3920"/>
              </w:tabs>
              <w:jc w:val="center"/>
            </w:pPr>
            <w: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7" w:rsidRDefault="002E3067" w:rsidP="00F96777">
            <w:pPr>
              <w:tabs>
                <w:tab w:val="left" w:pos="3920"/>
              </w:tabs>
              <w:jc w:val="both"/>
            </w:pPr>
            <w:r>
              <w:t>Очистить от сгораемого мусора территории населённых пунктов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7" w:rsidRDefault="002E3067" w:rsidP="00F96777">
            <w:pPr>
              <w:tabs>
                <w:tab w:val="left" w:pos="3920"/>
              </w:tabs>
              <w:jc w:val="center"/>
            </w:pPr>
            <w:r>
              <w:t>до 25.04.2022г.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7" w:rsidRDefault="002E3067" w:rsidP="00F96777">
            <w:pPr>
              <w:tabs>
                <w:tab w:val="left" w:pos="3920"/>
              </w:tabs>
              <w:jc w:val="center"/>
            </w:pPr>
            <w:r>
              <w:t>Администрация сельсовета</w:t>
            </w:r>
          </w:p>
        </w:tc>
      </w:tr>
      <w:tr w:rsidR="002E3067" w:rsidTr="00F96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7" w:rsidRDefault="002E3067" w:rsidP="00F96777">
            <w:pPr>
              <w:tabs>
                <w:tab w:val="left" w:pos="3920"/>
              </w:tabs>
              <w:jc w:val="center"/>
            </w:pPr>
            <w: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7" w:rsidRDefault="002E3067" w:rsidP="00F96777">
            <w:pPr>
              <w:tabs>
                <w:tab w:val="left" w:pos="3920"/>
              </w:tabs>
              <w:jc w:val="both"/>
            </w:pPr>
            <w:r>
              <w:t>Провести сходы граждан с рассмотрением вопросов о запрете выжигания сухой травянистой растительности и бытового мусора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7" w:rsidRDefault="002E3067" w:rsidP="00F96777">
            <w:pPr>
              <w:tabs>
                <w:tab w:val="left" w:pos="3920"/>
              </w:tabs>
              <w:jc w:val="center"/>
            </w:pPr>
            <w:r>
              <w:t>до 30.04. 2022г.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7" w:rsidRDefault="002E3067" w:rsidP="00F96777">
            <w:pPr>
              <w:tabs>
                <w:tab w:val="left" w:pos="3920"/>
              </w:tabs>
              <w:jc w:val="center"/>
            </w:pPr>
            <w:r>
              <w:t>Администрация</w:t>
            </w:r>
          </w:p>
          <w:p w:rsidR="002E3067" w:rsidRDefault="002E3067" w:rsidP="00F96777">
            <w:pPr>
              <w:tabs>
                <w:tab w:val="left" w:pos="3920"/>
              </w:tabs>
              <w:jc w:val="center"/>
            </w:pPr>
            <w:r>
              <w:t xml:space="preserve"> сельсовета</w:t>
            </w:r>
          </w:p>
        </w:tc>
      </w:tr>
    </w:tbl>
    <w:p w:rsidR="002E3067" w:rsidRDefault="002E3067" w:rsidP="002E3067">
      <w:pPr>
        <w:tabs>
          <w:tab w:val="left" w:pos="3920"/>
        </w:tabs>
      </w:pPr>
    </w:p>
    <w:p w:rsidR="009E0EAC" w:rsidRDefault="009E0EAC"/>
    <w:sectPr w:rsidR="009E0EAC" w:rsidSect="00E43A6F">
      <w:pgSz w:w="12240" w:h="15840"/>
      <w:pgMar w:top="567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00"/>
    <w:rsid w:val="0004366D"/>
    <w:rsid w:val="002E3067"/>
    <w:rsid w:val="00582400"/>
    <w:rsid w:val="009E0EAC"/>
    <w:rsid w:val="00A76619"/>
    <w:rsid w:val="00AF6DF2"/>
    <w:rsid w:val="00C50E22"/>
    <w:rsid w:val="00E30E43"/>
    <w:rsid w:val="00E4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D9876-D11D-4461-8DB7-5AF578EC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2022-04-06T08:31:00Z</dcterms:created>
  <dcterms:modified xsi:type="dcterms:W3CDTF">2022-04-06T08:31:00Z</dcterms:modified>
</cp:coreProperties>
</file>